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27" w:rsidRDefault="00763327" w:rsidP="00763327">
      <w:pPr>
        <w:rPr>
          <w:rFonts w:ascii="Arial" w:hAnsi="Arial" w:cs="Arial"/>
          <w:sz w:val="24"/>
          <w:szCs w:val="24"/>
        </w:rPr>
      </w:pPr>
    </w:p>
    <w:p w:rsidR="00591D5B" w:rsidRDefault="00591D5B" w:rsidP="00763327">
      <w:pPr>
        <w:rPr>
          <w:rFonts w:ascii="Arial" w:hAnsi="Arial" w:cs="Arial"/>
          <w:sz w:val="24"/>
          <w:szCs w:val="24"/>
        </w:rPr>
      </w:pPr>
    </w:p>
    <w:p w:rsidR="00591D5B" w:rsidRPr="00965F17" w:rsidRDefault="00591D5B" w:rsidP="00C7087B">
      <w:pPr>
        <w:spacing w:line="360" w:lineRule="auto"/>
        <w:rPr>
          <w:rFonts w:ascii="Arial" w:hAnsi="Arial" w:cs="Arial"/>
          <w:sz w:val="24"/>
          <w:szCs w:val="24"/>
        </w:rPr>
      </w:pPr>
      <w:r w:rsidRPr="00965F17">
        <w:rPr>
          <w:rFonts w:ascii="Arial" w:hAnsi="Arial" w:cs="Arial"/>
          <w:sz w:val="24"/>
          <w:szCs w:val="24"/>
        </w:rPr>
        <w:t>10</w:t>
      </w:r>
      <w:r w:rsidRPr="00965F17">
        <w:rPr>
          <w:rFonts w:ascii="Arial" w:hAnsi="Arial" w:cs="Arial"/>
          <w:sz w:val="24"/>
          <w:szCs w:val="24"/>
          <w:vertAlign w:val="superscript"/>
        </w:rPr>
        <w:t>th</w:t>
      </w:r>
      <w:r w:rsidRPr="00965F17">
        <w:rPr>
          <w:rFonts w:ascii="Arial" w:hAnsi="Arial" w:cs="Arial"/>
          <w:sz w:val="24"/>
          <w:szCs w:val="24"/>
        </w:rPr>
        <w:t xml:space="preserve"> August 2020</w:t>
      </w:r>
    </w:p>
    <w:p w:rsidR="00591D5B" w:rsidRPr="00965F17" w:rsidRDefault="00591D5B" w:rsidP="00C7087B">
      <w:pPr>
        <w:spacing w:line="360" w:lineRule="auto"/>
        <w:rPr>
          <w:rFonts w:ascii="Arial" w:hAnsi="Arial" w:cs="Arial"/>
          <w:sz w:val="24"/>
          <w:szCs w:val="24"/>
        </w:rPr>
      </w:pPr>
    </w:p>
    <w:p w:rsidR="00591D5B" w:rsidRPr="00965F17" w:rsidRDefault="00591D5B" w:rsidP="00C7087B">
      <w:pPr>
        <w:spacing w:line="360" w:lineRule="auto"/>
        <w:rPr>
          <w:rFonts w:ascii="Arial" w:hAnsi="Arial" w:cs="Arial"/>
          <w:sz w:val="24"/>
          <w:szCs w:val="24"/>
        </w:rPr>
      </w:pPr>
      <w:r w:rsidRPr="00965F17">
        <w:rPr>
          <w:rFonts w:ascii="Arial" w:hAnsi="Arial" w:cs="Arial"/>
          <w:sz w:val="24"/>
          <w:szCs w:val="24"/>
        </w:rPr>
        <w:t>Dear Parents / Guardians,</w:t>
      </w:r>
    </w:p>
    <w:p w:rsidR="00591D5B" w:rsidRPr="00965F17" w:rsidRDefault="00591D5B" w:rsidP="00C7087B">
      <w:pPr>
        <w:spacing w:line="360" w:lineRule="auto"/>
        <w:jc w:val="center"/>
        <w:rPr>
          <w:rFonts w:ascii="Arial" w:hAnsi="Arial" w:cs="Arial"/>
          <w:b/>
          <w:sz w:val="24"/>
          <w:szCs w:val="24"/>
          <w:u w:val="single"/>
        </w:rPr>
      </w:pPr>
      <w:r w:rsidRPr="00965F17">
        <w:rPr>
          <w:rFonts w:ascii="Arial" w:hAnsi="Arial" w:cs="Arial"/>
          <w:b/>
          <w:sz w:val="24"/>
          <w:szCs w:val="24"/>
          <w:u w:val="single"/>
        </w:rPr>
        <w:t xml:space="preserve">RE: Re-opening of </w:t>
      </w:r>
      <w:proofErr w:type="spellStart"/>
      <w:r w:rsidR="004F49BF" w:rsidRPr="00965F17">
        <w:rPr>
          <w:rFonts w:ascii="Arial" w:hAnsi="Arial" w:cs="Arial"/>
          <w:b/>
          <w:sz w:val="24"/>
          <w:szCs w:val="24"/>
          <w:u w:val="single"/>
        </w:rPr>
        <w:t>Bunscoil</w:t>
      </w:r>
      <w:proofErr w:type="spellEnd"/>
      <w:r w:rsidR="004F49BF" w:rsidRPr="00965F17">
        <w:rPr>
          <w:rFonts w:ascii="Arial" w:hAnsi="Arial" w:cs="Arial"/>
          <w:b/>
          <w:sz w:val="24"/>
          <w:szCs w:val="24"/>
          <w:u w:val="single"/>
        </w:rPr>
        <w:t xml:space="preserve"> </w:t>
      </w:r>
      <w:proofErr w:type="spellStart"/>
      <w:r w:rsidR="004F49BF" w:rsidRPr="00965F17">
        <w:rPr>
          <w:rFonts w:ascii="Arial" w:hAnsi="Arial" w:cs="Arial"/>
          <w:b/>
          <w:sz w:val="24"/>
          <w:szCs w:val="24"/>
          <w:u w:val="single"/>
        </w:rPr>
        <w:t>Bhríde</w:t>
      </w:r>
      <w:proofErr w:type="spellEnd"/>
    </w:p>
    <w:p w:rsidR="00C7087B" w:rsidRPr="00965F17" w:rsidRDefault="00C7087B" w:rsidP="00C7087B">
      <w:pPr>
        <w:spacing w:line="360" w:lineRule="auto"/>
        <w:jc w:val="center"/>
        <w:rPr>
          <w:rFonts w:ascii="Arial" w:hAnsi="Arial" w:cs="Arial"/>
          <w:b/>
          <w:sz w:val="24"/>
          <w:szCs w:val="24"/>
          <w:u w:val="single"/>
        </w:rPr>
      </w:pPr>
    </w:p>
    <w:p w:rsidR="00591D5B" w:rsidRPr="00965F17" w:rsidRDefault="00591D5B" w:rsidP="00965F17">
      <w:pPr>
        <w:spacing w:after="240" w:line="360" w:lineRule="auto"/>
        <w:rPr>
          <w:rFonts w:ascii="Arial" w:hAnsi="Arial" w:cs="Arial"/>
          <w:sz w:val="24"/>
          <w:szCs w:val="24"/>
        </w:rPr>
      </w:pPr>
      <w:r w:rsidRPr="00965F17">
        <w:rPr>
          <w:rFonts w:ascii="Arial" w:hAnsi="Arial" w:cs="Arial"/>
          <w:sz w:val="24"/>
          <w:szCs w:val="24"/>
        </w:rPr>
        <w:t xml:space="preserve">I hope you and your families are keeping well. </w:t>
      </w:r>
    </w:p>
    <w:p w:rsidR="00591D5B" w:rsidRPr="00965F17" w:rsidRDefault="00591D5B" w:rsidP="00C7087B">
      <w:pPr>
        <w:spacing w:line="360" w:lineRule="auto"/>
        <w:jc w:val="both"/>
        <w:rPr>
          <w:rFonts w:ascii="Arial" w:hAnsi="Arial" w:cs="Arial"/>
          <w:sz w:val="24"/>
          <w:szCs w:val="24"/>
        </w:rPr>
      </w:pPr>
      <w:r w:rsidRPr="00965F17">
        <w:rPr>
          <w:rFonts w:ascii="Arial" w:hAnsi="Arial" w:cs="Arial"/>
          <w:sz w:val="24"/>
          <w:szCs w:val="24"/>
        </w:rPr>
        <w:t>As you are aware, our school has now been closed since 12</w:t>
      </w:r>
      <w:r w:rsidRPr="00965F17">
        <w:rPr>
          <w:rFonts w:ascii="Arial" w:hAnsi="Arial" w:cs="Arial"/>
          <w:sz w:val="24"/>
          <w:szCs w:val="24"/>
          <w:vertAlign w:val="superscript"/>
        </w:rPr>
        <w:t>th</w:t>
      </w:r>
      <w:r w:rsidRPr="00965F17">
        <w:rPr>
          <w:rFonts w:ascii="Arial" w:hAnsi="Arial" w:cs="Arial"/>
          <w:sz w:val="24"/>
          <w:szCs w:val="24"/>
        </w:rPr>
        <w:t xml:space="preserve"> March due to the COVID-19 situation.  We are now hoping to re-open our school safely, in line with current guidance and recommendations. </w:t>
      </w:r>
      <w:r w:rsidRPr="00965F17">
        <w:rPr>
          <w:rFonts w:ascii="Arial" w:hAnsi="Arial" w:cs="Arial"/>
          <w:sz w:val="24"/>
          <w:szCs w:val="24"/>
        </w:rPr>
        <w:t>We know that all pupils, their families and school staff will be looking forward to going back, reconnecting with school, reconnecting with staff and friends and settling back into schoolwork. This will be a time of change, with new rules and routines to learn in order to keep everyone safe.</w:t>
      </w:r>
    </w:p>
    <w:p w:rsidR="00591D5B" w:rsidRPr="00965F17" w:rsidRDefault="00591D5B" w:rsidP="00965F17">
      <w:pPr>
        <w:spacing w:after="240" w:line="360" w:lineRule="auto"/>
        <w:jc w:val="both"/>
        <w:rPr>
          <w:rFonts w:ascii="Arial" w:hAnsi="Arial" w:cs="Arial"/>
          <w:sz w:val="24"/>
          <w:szCs w:val="24"/>
        </w:rPr>
      </w:pPr>
      <w:r w:rsidRPr="00965F17">
        <w:rPr>
          <w:rFonts w:ascii="Arial" w:hAnsi="Arial" w:cs="Arial"/>
          <w:sz w:val="24"/>
          <w:szCs w:val="24"/>
        </w:rPr>
        <w:t>Re-opening the school safely will require the co-operation of all members of our School Community – B</w:t>
      </w:r>
      <w:r w:rsidR="00C7087B" w:rsidRPr="00965F17">
        <w:rPr>
          <w:rFonts w:ascii="Arial" w:hAnsi="Arial" w:cs="Arial"/>
          <w:sz w:val="24"/>
          <w:szCs w:val="24"/>
        </w:rPr>
        <w:t>oard of Management (BoM)</w:t>
      </w:r>
      <w:r w:rsidRPr="00965F17">
        <w:rPr>
          <w:rFonts w:ascii="Arial" w:hAnsi="Arial" w:cs="Arial"/>
          <w:sz w:val="24"/>
          <w:szCs w:val="24"/>
        </w:rPr>
        <w:t>, School Leadership, Staff, Parents and Pupils. We will all be called on to play our part in ensuring that re-opening of the school is done in a safe manner which prevents the spread of the virus and allows the vital work of Teaching and Learning to proceed with as little disruption as possible.</w:t>
      </w:r>
    </w:p>
    <w:p w:rsidR="00591D5B" w:rsidRPr="00965F17" w:rsidRDefault="00591D5B" w:rsidP="00C7087B">
      <w:pPr>
        <w:spacing w:line="360" w:lineRule="auto"/>
        <w:jc w:val="both"/>
        <w:rPr>
          <w:rFonts w:ascii="Arial" w:hAnsi="Arial" w:cs="Arial"/>
          <w:sz w:val="24"/>
          <w:szCs w:val="24"/>
        </w:rPr>
      </w:pPr>
      <w:r w:rsidRPr="00965F17">
        <w:rPr>
          <w:rFonts w:ascii="Arial" w:hAnsi="Arial" w:cs="Arial"/>
          <w:sz w:val="24"/>
          <w:szCs w:val="24"/>
        </w:rPr>
        <w:t xml:space="preserve">We have been working on our plan for the safe reopening of the school for some weeks now and have published the DES </w:t>
      </w:r>
      <w:r w:rsidRPr="00965F17">
        <w:rPr>
          <w:rFonts w:ascii="Arial" w:hAnsi="Arial" w:cs="Arial"/>
          <w:bCs/>
          <w:kern w:val="2"/>
          <w:sz w:val="24"/>
          <w:szCs w:val="24"/>
        </w:rPr>
        <w:t>COVID-19 Response Plan for the safe and sustainable reopening of Primary and Special Schools</w:t>
      </w:r>
      <w:r w:rsidRPr="00965F17">
        <w:rPr>
          <w:rFonts w:ascii="Arial" w:hAnsi="Arial" w:cs="Arial"/>
          <w:sz w:val="24"/>
          <w:szCs w:val="24"/>
        </w:rPr>
        <w:t xml:space="preserve"> on our school website</w:t>
      </w:r>
      <w:r w:rsidR="00C7087B" w:rsidRPr="00965F17">
        <w:rPr>
          <w:rFonts w:ascii="Arial" w:hAnsi="Arial" w:cs="Arial"/>
          <w:sz w:val="24"/>
          <w:szCs w:val="24"/>
        </w:rPr>
        <w:t xml:space="preserve"> </w:t>
      </w:r>
      <w:hyperlink r:id="rId7" w:history="1">
        <w:r w:rsidR="00C7087B" w:rsidRPr="00965F17">
          <w:rPr>
            <w:rStyle w:val="Hyperlink"/>
            <w:rFonts w:ascii="Arial" w:hAnsi="Arial" w:cs="Arial"/>
            <w:sz w:val="24"/>
            <w:szCs w:val="24"/>
          </w:rPr>
          <w:t>www.bunscoilbhride.ie</w:t>
        </w:r>
      </w:hyperlink>
      <w:r w:rsidRPr="00965F17">
        <w:rPr>
          <w:rFonts w:ascii="Arial" w:hAnsi="Arial" w:cs="Arial"/>
          <w:sz w:val="24"/>
          <w:szCs w:val="24"/>
        </w:rPr>
        <w:t>.  The Response Plan gives details of</w:t>
      </w:r>
      <w:r w:rsidR="00C7087B" w:rsidRPr="00965F17">
        <w:rPr>
          <w:rFonts w:ascii="Arial" w:hAnsi="Arial" w:cs="Arial"/>
          <w:sz w:val="24"/>
          <w:szCs w:val="24"/>
        </w:rPr>
        <w:t>:</w:t>
      </w:r>
      <w:r w:rsidRPr="00965F17">
        <w:rPr>
          <w:rFonts w:ascii="Arial" w:hAnsi="Arial" w:cs="Arial"/>
          <w:sz w:val="24"/>
          <w:szCs w:val="24"/>
        </w:rPr>
        <w:t xml:space="preserve"> </w:t>
      </w:r>
    </w:p>
    <w:p w:rsidR="00591D5B" w:rsidRPr="00965F17" w:rsidRDefault="00591D5B" w:rsidP="00C7087B">
      <w:pPr>
        <w:pStyle w:val="ListParagraph"/>
        <w:numPr>
          <w:ilvl w:val="0"/>
          <w:numId w:val="1"/>
        </w:numPr>
        <w:spacing w:line="360" w:lineRule="auto"/>
        <w:rPr>
          <w:rFonts w:ascii="Arial" w:hAnsi="Arial" w:cs="Arial"/>
          <w:sz w:val="24"/>
          <w:szCs w:val="24"/>
        </w:rPr>
      </w:pPr>
      <w:r w:rsidRPr="00965F17">
        <w:rPr>
          <w:rFonts w:ascii="Arial" w:hAnsi="Arial" w:cs="Arial"/>
          <w:sz w:val="24"/>
          <w:szCs w:val="24"/>
        </w:rPr>
        <w:t xml:space="preserve">Physical preparation, signage, hand sanitiser stations, </w:t>
      </w:r>
    </w:p>
    <w:p w:rsidR="00591D5B" w:rsidRPr="00965F17" w:rsidRDefault="00591D5B" w:rsidP="00C7087B">
      <w:pPr>
        <w:pStyle w:val="ListParagraph"/>
        <w:numPr>
          <w:ilvl w:val="0"/>
          <w:numId w:val="1"/>
        </w:numPr>
        <w:spacing w:line="360" w:lineRule="auto"/>
        <w:rPr>
          <w:rFonts w:ascii="Arial" w:hAnsi="Arial" w:cs="Arial"/>
          <w:sz w:val="24"/>
          <w:szCs w:val="24"/>
        </w:rPr>
      </w:pPr>
      <w:r w:rsidRPr="00965F17">
        <w:rPr>
          <w:rFonts w:ascii="Arial" w:hAnsi="Arial" w:cs="Arial"/>
          <w:sz w:val="24"/>
          <w:szCs w:val="24"/>
        </w:rPr>
        <w:t>Advice, procedures and training for the safe return to working in the school for all school staff and pupils</w:t>
      </w:r>
    </w:p>
    <w:p w:rsidR="00591D5B" w:rsidRPr="00965F17" w:rsidRDefault="00591D5B" w:rsidP="00965F17">
      <w:pPr>
        <w:pStyle w:val="ListParagraph"/>
        <w:numPr>
          <w:ilvl w:val="0"/>
          <w:numId w:val="1"/>
        </w:numPr>
        <w:spacing w:after="240" w:line="360" w:lineRule="auto"/>
        <w:rPr>
          <w:rFonts w:ascii="Arial" w:hAnsi="Arial" w:cs="Arial"/>
          <w:sz w:val="24"/>
          <w:szCs w:val="24"/>
        </w:rPr>
      </w:pPr>
      <w:r w:rsidRPr="00965F17">
        <w:rPr>
          <w:rFonts w:ascii="Arial" w:hAnsi="Arial" w:cs="Arial"/>
          <w:sz w:val="24"/>
          <w:szCs w:val="24"/>
        </w:rPr>
        <w:t>General and specific advice on how all pupils, staff, parents and visitors will prevent the spread of the virus</w:t>
      </w:r>
    </w:p>
    <w:p w:rsidR="00591D5B" w:rsidRPr="00965F17" w:rsidRDefault="00591D5B" w:rsidP="00C7087B">
      <w:pPr>
        <w:spacing w:line="360" w:lineRule="auto"/>
        <w:jc w:val="both"/>
        <w:rPr>
          <w:rFonts w:ascii="Arial" w:hAnsi="Arial" w:cs="Arial"/>
          <w:sz w:val="24"/>
          <w:szCs w:val="24"/>
        </w:rPr>
      </w:pPr>
      <w:r w:rsidRPr="00965F17">
        <w:rPr>
          <w:rFonts w:ascii="Arial" w:hAnsi="Arial" w:cs="Arial"/>
          <w:sz w:val="24"/>
          <w:szCs w:val="24"/>
        </w:rPr>
        <w:t>We have also published our COVID-19 Policy Statement on the school website.</w:t>
      </w:r>
      <w:r w:rsidR="00C7087B" w:rsidRPr="00965F17">
        <w:rPr>
          <w:rFonts w:ascii="Arial" w:hAnsi="Arial" w:cs="Arial"/>
          <w:sz w:val="24"/>
          <w:szCs w:val="24"/>
        </w:rPr>
        <w:t xml:space="preserve"> Both the Response Plan and Policy Statement have also been emailed to all parents / guardians.</w:t>
      </w:r>
      <w:r w:rsidRPr="00965F17">
        <w:rPr>
          <w:rFonts w:ascii="Arial" w:hAnsi="Arial" w:cs="Arial"/>
          <w:sz w:val="24"/>
          <w:szCs w:val="24"/>
        </w:rPr>
        <w:t xml:space="preserve"> </w:t>
      </w:r>
    </w:p>
    <w:p w:rsidR="00591D5B" w:rsidRPr="00965F17" w:rsidRDefault="00591D5B" w:rsidP="00C7087B">
      <w:pPr>
        <w:pStyle w:val="ListParagraph"/>
        <w:spacing w:line="360" w:lineRule="auto"/>
        <w:ind w:left="0"/>
        <w:rPr>
          <w:rFonts w:ascii="Arial" w:hAnsi="Arial" w:cs="Arial"/>
          <w:sz w:val="24"/>
          <w:szCs w:val="24"/>
        </w:rPr>
      </w:pPr>
    </w:p>
    <w:p w:rsidR="00591D5B" w:rsidRPr="00965F17" w:rsidRDefault="00591D5B" w:rsidP="00965F17">
      <w:pPr>
        <w:spacing w:after="240" w:line="360" w:lineRule="auto"/>
        <w:rPr>
          <w:rFonts w:ascii="Arial" w:hAnsi="Arial" w:cs="Arial"/>
          <w:sz w:val="24"/>
          <w:szCs w:val="24"/>
        </w:rPr>
      </w:pPr>
      <w:r w:rsidRPr="00965F17">
        <w:rPr>
          <w:rFonts w:ascii="Arial" w:hAnsi="Arial" w:cs="Arial"/>
          <w:sz w:val="24"/>
          <w:szCs w:val="24"/>
        </w:rPr>
        <w:t xml:space="preserve">We are currently working on upgrading our procedures and routines within the school to ensure that there is as much Physical Distancing as is possible in our building. We will apply physical distancing in a practical and sensible way, </w:t>
      </w:r>
      <w:r w:rsidRPr="00965F17">
        <w:rPr>
          <w:rFonts w:ascii="Arial" w:hAnsi="Arial" w:cs="Arial"/>
          <w:iCs/>
          <w:sz w:val="24"/>
          <w:szCs w:val="24"/>
        </w:rPr>
        <w:t>recognising that the learning environment cannot be dominated by a potentially counterproductive focus on this issue.</w:t>
      </w:r>
    </w:p>
    <w:p w:rsidR="00591D5B" w:rsidRPr="00965F17" w:rsidRDefault="00591D5B" w:rsidP="00C7087B">
      <w:pPr>
        <w:spacing w:line="360" w:lineRule="auto"/>
        <w:rPr>
          <w:rFonts w:ascii="Arial" w:hAnsi="Arial" w:cs="Arial"/>
          <w:b/>
          <w:sz w:val="24"/>
          <w:szCs w:val="24"/>
        </w:rPr>
      </w:pPr>
      <w:r w:rsidRPr="00965F17">
        <w:rPr>
          <w:rFonts w:ascii="Arial" w:hAnsi="Arial" w:cs="Arial"/>
          <w:b/>
          <w:sz w:val="24"/>
          <w:szCs w:val="24"/>
        </w:rPr>
        <w:t>Physical Distancing will be achieved in two ways: -</w:t>
      </w:r>
    </w:p>
    <w:p w:rsidR="00591D5B" w:rsidRPr="00965F17" w:rsidRDefault="00591D5B" w:rsidP="00C7087B">
      <w:pPr>
        <w:spacing w:line="360" w:lineRule="auto"/>
        <w:rPr>
          <w:rFonts w:ascii="Arial" w:hAnsi="Arial" w:cs="Arial"/>
          <w:sz w:val="24"/>
          <w:szCs w:val="24"/>
        </w:rPr>
      </w:pPr>
      <w:r w:rsidRPr="00965F17">
        <w:rPr>
          <w:rFonts w:ascii="Arial" w:hAnsi="Arial" w:cs="Arial"/>
          <w:b/>
          <w:i/>
          <w:sz w:val="24"/>
          <w:szCs w:val="24"/>
        </w:rPr>
        <w:t>Increasing Separation</w:t>
      </w:r>
      <w:r w:rsidRPr="00965F17">
        <w:rPr>
          <w:rFonts w:ascii="Arial" w:hAnsi="Arial" w:cs="Arial"/>
          <w:b/>
          <w:sz w:val="24"/>
          <w:szCs w:val="24"/>
        </w:rPr>
        <w:t>.</w:t>
      </w:r>
      <w:r w:rsidRPr="00965F17">
        <w:rPr>
          <w:rFonts w:ascii="Arial" w:hAnsi="Arial" w:cs="Arial"/>
          <w:sz w:val="24"/>
          <w:szCs w:val="24"/>
        </w:rPr>
        <w:t xml:space="preserve">  This will be achieved by re-configuring the classrooms to maximise physical distancing. Each class will be referred to as a bubble and we will ensure that there is as little contact as possible between children in different bubbles.  Within the bubbles, children will be organised into pods.  A pod is a group of children (normally 6) who will sit together and who will stay in their pod while in the bubble, or classroom.  </w:t>
      </w:r>
    </w:p>
    <w:p w:rsidR="00591D5B" w:rsidRDefault="00591D5B" w:rsidP="005E7892">
      <w:pPr>
        <w:spacing w:line="360" w:lineRule="auto"/>
        <w:rPr>
          <w:rFonts w:ascii="Arial" w:hAnsi="Arial" w:cs="Arial"/>
          <w:sz w:val="24"/>
          <w:szCs w:val="24"/>
        </w:rPr>
      </w:pPr>
      <w:r w:rsidRPr="00965F17">
        <w:rPr>
          <w:rFonts w:ascii="Arial" w:hAnsi="Arial" w:cs="Arial"/>
          <w:b/>
          <w:i/>
          <w:sz w:val="24"/>
          <w:szCs w:val="24"/>
        </w:rPr>
        <w:t>Decreasing Interaction</w:t>
      </w:r>
      <w:r w:rsidRPr="00965F17">
        <w:rPr>
          <w:rFonts w:ascii="Arial" w:hAnsi="Arial" w:cs="Arial"/>
          <w:sz w:val="24"/>
          <w:szCs w:val="24"/>
        </w:rPr>
        <w:t xml:space="preserve">. This will be achieved by decreasing the potential for children from different bubbles to interact.  There will be marked routes for various bubbles to enter and exit the school and to access their classrooms. </w:t>
      </w:r>
      <w:r w:rsidR="00C7087B" w:rsidRPr="00965F17">
        <w:rPr>
          <w:rFonts w:ascii="Arial" w:hAnsi="Arial" w:cs="Arial"/>
          <w:sz w:val="24"/>
          <w:szCs w:val="24"/>
        </w:rPr>
        <w:t xml:space="preserve">Bubbles will </w:t>
      </w:r>
      <w:r w:rsidR="00003516">
        <w:rPr>
          <w:rFonts w:ascii="Arial" w:hAnsi="Arial" w:cs="Arial"/>
          <w:sz w:val="24"/>
          <w:szCs w:val="24"/>
        </w:rPr>
        <w:t xml:space="preserve">have </w:t>
      </w:r>
      <w:r w:rsidR="00C7087B" w:rsidRPr="00965F17">
        <w:rPr>
          <w:rFonts w:ascii="Arial" w:hAnsi="Arial" w:cs="Arial"/>
          <w:sz w:val="24"/>
          <w:szCs w:val="24"/>
        </w:rPr>
        <w:t>use</w:t>
      </w:r>
      <w:r w:rsidRPr="00965F17">
        <w:rPr>
          <w:rFonts w:ascii="Arial" w:hAnsi="Arial" w:cs="Arial"/>
          <w:sz w:val="24"/>
          <w:szCs w:val="24"/>
        </w:rPr>
        <w:t xml:space="preserve"> </w:t>
      </w:r>
      <w:r w:rsidR="00C7087B" w:rsidRPr="00965F17">
        <w:rPr>
          <w:rFonts w:ascii="Arial" w:hAnsi="Arial" w:cs="Arial"/>
          <w:sz w:val="24"/>
          <w:szCs w:val="24"/>
        </w:rPr>
        <w:t xml:space="preserve">of </w:t>
      </w:r>
      <w:r w:rsidRPr="00965F17">
        <w:rPr>
          <w:rFonts w:ascii="Arial" w:hAnsi="Arial" w:cs="Arial"/>
          <w:sz w:val="24"/>
          <w:szCs w:val="24"/>
        </w:rPr>
        <w:t>different</w:t>
      </w:r>
      <w:r w:rsidR="00C7087B" w:rsidRPr="00965F17">
        <w:rPr>
          <w:rFonts w:ascii="Arial" w:hAnsi="Arial" w:cs="Arial"/>
          <w:sz w:val="24"/>
          <w:szCs w:val="24"/>
        </w:rPr>
        <w:t xml:space="preserve"> designated areas of the playgrounds</w:t>
      </w:r>
      <w:r w:rsidRPr="00965F17">
        <w:rPr>
          <w:rFonts w:ascii="Arial" w:hAnsi="Arial" w:cs="Arial"/>
          <w:sz w:val="24"/>
          <w:szCs w:val="24"/>
        </w:rPr>
        <w:t>.  We will make these routines enjoyable activities for the children, emphasising safety at all times.</w:t>
      </w:r>
    </w:p>
    <w:p w:rsidR="005E7892" w:rsidRPr="00965F17" w:rsidRDefault="005E7892" w:rsidP="005E7892">
      <w:pPr>
        <w:spacing w:line="360" w:lineRule="auto"/>
        <w:rPr>
          <w:rFonts w:ascii="Arial" w:hAnsi="Arial" w:cs="Arial"/>
          <w:sz w:val="24"/>
          <w:szCs w:val="24"/>
        </w:rPr>
      </w:pPr>
    </w:p>
    <w:p w:rsidR="00591D5B" w:rsidRDefault="00591D5B" w:rsidP="00C7087B">
      <w:pPr>
        <w:spacing w:line="360" w:lineRule="auto"/>
        <w:rPr>
          <w:rFonts w:ascii="Arial" w:hAnsi="Arial" w:cs="Arial"/>
          <w:sz w:val="24"/>
          <w:szCs w:val="24"/>
          <w:u w:val="single"/>
        </w:rPr>
      </w:pPr>
      <w:r w:rsidRPr="00965F17">
        <w:rPr>
          <w:rFonts w:ascii="Arial" w:hAnsi="Arial" w:cs="Arial"/>
          <w:sz w:val="24"/>
          <w:szCs w:val="24"/>
          <w:u w:val="single"/>
        </w:rPr>
        <w:t xml:space="preserve">While all children will be welcome back to school, we would remind parents that, where children are displaying colds, coughs or flu like symptoms, </w:t>
      </w:r>
      <w:r w:rsidRPr="00965F17">
        <w:rPr>
          <w:rFonts w:ascii="Arial" w:hAnsi="Arial" w:cs="Arial"/>
          <w:b/>
          <w:sz w:val="24"/>
          <w:szCs w:val="24"/>
          <w:u w:val="single"/>
        </w:rPr>
        <w:t>they should not be sent to school</w:t>
      </w:r>
      <w:r w:rsidRPr="00965F17">
        <w:rPr>
          <w:rFonts w:ascii="Arial" w:hAnsi="Arial" w:cs="Arial"/>
          <w:sz w:val="24"/>
          <w:szCs w:val="24"/>
          <w:u w:val="single"/>
        </w:rPr>
        <w:t>.  Children who display such symptoms in school will be isolated and parents asked to collect them from the school.</w:t>
      </w:r>
    </w:p>
    <w:p w:rsidR="005E7892" w:rsidRPr="00965F17" w:rsidRDefault="005E7892" w:rsidP="00C7087B">
      <w:pPr>
        <w:spacing w:line="360" w:lineRule="auto"/>
        <w:rPr>
          <w:rFonts w:ascii="Arial" w:hAnsi="Arial" w:cs="Arial"/>
          <w:sz w:val="24"/>
          <w:szCs w:val="24"/>
          <w:u w:val="single"/>
        </w:rPr>
      </w:pPr>
    </w:p>
    <w:p w:rsidR="00965F17" w:rsidRPr="00965F17" w:rsidRDefault="00C7087B" w:rsidP="005E7892">
      <w:pPr>
        <w:spacing w:after="240" w:line="360" w:lineRule="auto"/>
        <w:rPr>
          <w:rFonts w:ascii="Arial" w:hAnsi="Arial" w:cs="Arial"/>
          <w:sz w:val="24"/>
          <w:szCs w:val="24"/>
        </w:rPr>
      </w:pPr>
      <w:r w:rsidRPr="00965F17">
        <w:rPr>
          <w:rFonts w:ascii="Arial" w:hAnsi="Arial" w:cs="Arial"/>
          <w:sz w:val="24"/>
          <w:szCs w:val="24"/>
          <w:highlight w:val="yellow"/>
        </w:rPr>
        <w:t>We are asking families who arrive into Ireland from abroad to restrict their movements and self-isolate for 14 days to limit the potential of importing Covid-19 and infecting their families, commun</w:t>
      </w:r>
      <w:r w:rsidR="00965F17" w:rsidRPr="00965F17">
        <w:rPr>
          <w:rFonts w:ascii="Arial" w:hAnsi="Arial" w:cs="Arial"/>
          <w:sz w:val="24"/>
          <w:szCs w:val="24"/>
          <w:highlight w:val="yellow"/>
        </w:rPr>
        <w:t xml:space="preserve">ities, workplaces and schools. </w:t>
      </w:r>
      <w:r w:rsidR="00965F17" w:rsidRPr="00965F17">
        <w:rPr>
          <w:rFonts w:ascii="Arial" w:hAnsi="Arial" w:cs="Arial"/>
          <w:sz w:val="24"/>
          <w:szCs w:val="24"/>
        </w:rPr>
        <w:t xml:space="preserve">For further information on travel, please follow the link </w:t>
      </w:r>
      <w:hyperlink r:id="rId8" w:tgtFrame="_blank" w:history="1">
        <w:r w:rsidR="00965F17" w:rsidRPr="00965F17">
          <w:rPr>
            <w:rStyle w:val="Hyperlink"/>
            <w:rFonts w:ascii="Arial" w:hAnsi="Arial" w:cs="Arial"/>
            <w:b/>
            <w:bCs/>
            <w:sz w:val="24"/>
            <w:szCs w:val="24"/>
            <w:bdr w:val="none" w:sz="0" w:space="0" w:color="auto" w:frame="1"/>
          </w:rPr>
          <w:t>https://www.gov.ie/en/campaigns/75d92-covid-19-travel-advice/</w:t>
        </w:r>
      </w:hyperlink>
    </w:p>
    <w:p w:rsidR="00591D5B" w:rsidRPr="00965F17" w:rsidRDefault="00591D5B" w:rsidP="00C7087B">
      <w:pPr>
        <w:spacing w:line="360" w:lineRule="auto"/>
        <w:ind w:left="720" w:hanging="720"/>
        <w:rPr>
          <w:rFonts w:ascii="Arial" w:hAnsi="Arial" w:cs="Arial"/>
          <w:sz w:val="24"/>
          <w:szCs w:val="24"/>
        </w:rPr>
      </w:pPr>
      <w:r w:rsidRPr="00965F17">
        <w:rPr>
          <w:rFonts w:ascii="Arial" w:hAnsi="Arial" w:cs="Arial"/>
          <w:sz w:val="24"/>
          <w:szCs w:val="24"/>
        </w:rPr>
        <w:t>Further information on COVID-19 symptoms in children is available at: -</w:t>
      </w:r>
    </w:p>
    <w:p w:rsidR="00591D5B" w:rsidRPr="00965F17" w:rsidRDefault="00591D5B" w:rsidP="00C7087B">
      <w:pPr>
        <w:spacing w:line="360" w:lineRule="auto"/>
        <w:ind w:left="720" w:hanging="720"/>
        <w:rPr>
          <w:rFonts w:ascii="Arial" w:hAnsi="Arial" w:cs="Arial"/>
          <w:b/>
          <w:sz w:val="24"/>
          <w:szCs w:val="24"/>
        </w:rPr>
      </w:pPr>
      <w:hyperlink r:id="rId9" w:history="1">
        <w:r w:rsidRPr="00965F17">
          <w:rPr>
            <w:rStyle w:val="Hyperlink"/>
            <w:rFonts w:ascii="Arial" w:hAnsi="Arial" w:cs="Arial"/>
            <w:b/>
            <w:sz w:val="24"/>
            <w:szCs w:val="24"/>
          </w:rPr>
          <w:t>https://www2.hse.ie/conditions/coronavirus/if-your-child-has-symptoms.html</w:t>
        </w:r>
      </w:hyperlink>
    </w:p>
    <w:p w:rsidR="005E7892" w:rsidRDefault="005E7892" w:rsidP="00C7087B">
      <w:pPr>
        <w:spacing w:line="360" w:lineRule="auto"/>
        <w:rPr>
          <w:rFonts w:ascii="Arial" w:hAnsi="Arial" w:cs="Arial"/>
          <w:sz w:val="24"/>
          <w:szCs w:val="24"/>
        </w:rPr>
      </w:pPr>
    </w:p>
    <w:p w:rsidR="00591D5B" w:rsidRPr="00965F17" w:rsidRDefault="00591D5B" w:rsidP="005E7892">
      <w:pPr>
        <w:spacing w:after="240" w:line="360" w:lineRule="auto"/>
        <w:rPr>
          <w:rFonts w:ascii="Arial" w:hAnsi="Arial" w:cs="Arial"/>
          <w:sz w:val="24"/>
          <w:szCs w:val="24"/>
        </w:rPr>
      </w:pPr>
      <w:r w:rsidRPr="00965F17">
        <w:rPr>
          <w:rFonts w:ascii="Arial" w:hAnsi="Arial" w:cs="Arial"/>
          <w:sz w:val="24"/>
          <w:szCs w:val="24"/>
        </w:rPr>
        <w:t>Teachers will make children aware of the proper hygiene procedures regarding hand washing and etiquette related to sneezing, coughing or spitting.  We would be grateful if you could also emphasise safe behaviour in this regard to your children at home as part of the preparation for returning to school.</w:t>
      </w:r>
    </w:p>
    <w:p w:rsidR="00591D5B" w:rsidRPr="00965F17" w:rsidRDefault="00591D5B" w:rsidP="005E7892">
      <w:pPr>
        <w:spacing w:after="240" w:line="360" w:lineRule="auto"/>
        <w:rPr>
          <w:rFonts w:ascii="Arial" w:hAnsi="Arial" w:cs="Arial"/>
          <w:sz w:val="24"/>
          <w:szCs w:val="24"/>
        </w:rPr>
      </w:pPr>
      <w:r w:rsidRPr="00965F17">
        <w:rPr>
          <w:rFonts w:ascii="Arial" w:hAnsi="Arial" w:cs="Arial"/>
          <w:sz w:val="24"/>
          <w:szCs w:val="24"/>
        </w:rPr>
        <w:t>Our aim remains to re-open the school in an orderly safe manner, while reassuring the children and making them feel comfortable, safe and relaxed with their friends in the new school environment.  This will be achieved by all of us working towards this common goal.</w:t>
      </w:r>
    </w:p>
    <w:p w:rsidR="00C7087B" w:rsidRPr="00965F17" w:rsidRDefault="00C7087B" w:rsidP="00C7087B">
      <w:pPr>
        <w:spacing w:line="360" w:lineRule="auto"/>
        <w:jc w:val="both"/>
        <w:rPr>
          <w:rFonts w:ascii="Arial" w:hAnsi="Arial" w:cs="Arial"/>
          <w:sz w:val="24"/>
          <w:szCs w:val="24"/>
        </w:rPr>
      </w:pPr>
      <w:r w:rsidRPr="00965F17">
        <w:rPr>
          <w:rFonts w:ascii="Arial" w:hAnsi="Arial" w:cs="Arial"/>
          <w:sz w:val="24"/>
          <w:szCs w:val="24"/>
        </w:rPr>
        <w:t xml:space="preserve">Our BoM will keep you informed as to the progress of our re-opening plans and provide you with the information required by you to play your part in safely re-opening the school. </w:t>
      </w:r>
    </w:p>
    <w:p w:rsidR="00591D5B" w:rsidRPr="00965F17" w:rsidRDefault="00591D5B" w:rsidP="00C7087B">
      <w:pPr>
        <w:pStyle w:val="ListParagraph"/>
        <w:spacing w:line="360" w:lineRule="auto"/>
        <w:ind w:left="0"/>
        <w:rPr>
          <w:rFonts w:ascii="Arial" w:hAnsi="Arial" w:cs="Arial"/>
          <w:sz w:val="24"/>
          <w:szCs w:val="24"/>
        </w:rPr>
      </w:pPr>
    </w:p>
    <w:p w:rsidR="00591D5B" w:rsidRDefault="00591D5B" w:rsidP="00C7087B">
      <w:pPr>
        <w:pStyle w:val="ListParagraph"/>
        <w:spacing w:line="360" w:lineRule="auto"/>
        <w:ind w:left="0"/>
        <w:rPr>
          <w:rFonts w:ascii="Arial" w:hAnsi="Arial" w:cs="Arial"/>
          <w:sz w:val="24"/>
          <w:szCs w:val="24"/>
        </w:rPr>
      </w:pPr>
      <w:r w:rsidRPr="00965F17">
        <w:rPr>
          <w:rFonts w:ascii="Arial" w:hAnsi="Arial" w:cs="Arial"/>
          <w:sz w:val="24"/>
          <w:szCs w:val="24"/>
        </w:rPr>
        <w:t xml:space="preserve">Le </w:t>
      </w:r>
      <w:proofErr w:type="spellStart"/>
      <w:r w:rsidRPr="00965F17">
        <w:rPr>
          <w:rFonts w:ascii="Arial" w:hAnsi="Arial" w:cs="Arial"/>
          <w:sz w:val="24"/>
          <w:szCs w:val="24"/>
        </w:rPr>
        <w:t>meas</w:t>
      </w:r>
      <w:proofErr w:type="spellEnd"/>
      <w:r w:rsidR="00965F17">
        <w:rPr>
          <w:rFonts w:ascii="Arial" w:hAnsi="Arial" w:cs="Arial"/>
          <w:sz w:val="24"/>
          <w:szCs w:val="24"/>
        </w:rPr>
        <w:t>,</w:t>
      </w:r>
    </w:p>
    <w:p w:rsidR="00965F17" w:rsidRDefault="00965F17" w:rsidP="00C7087B">
      <w:pPr>
        <w:pStyle w:val="ListParagraph"/>
        <w:spacing w:line="360" w:lineRule="auto"/>
        <w:ind w:left="0"/>
        <w:rPr>
          <w:rFonts w:ascii="Arial" w:hAnsi="Arial" w:cs="Arial"/>
          <w:sz w:val="24"/>
          <w:szCs w:val="24"/>
        </w:rPr>
      </w:pPr>
      <w:bookmarkStart w:id="0" w:name="_GoBack"/>
      <w:bookmarkEnd w:id="0"/>
      <w:r>
        <w:rPr>
          <w:rFonts w:ascii="Arial" w:hAnsi="Arial" w:cs="Arial"/>
          <w:sz w:val="24"/>
          <w:szCs w:val="24"/>
        </w:rPr>
        <w:t>Anne Connolly</w:t>
      </w:r>
    </w:p>
    <w:p w:rsidR="00965F17" w:rsidRDefault="00965F17" w:rsidP="00C7087B">
      <w:pPr>
        <w:pStyle w:val="ListParagraph"/>
        <w:spacing w:line="360" w:lineRule="auto"/>
        <w:ind w:left="0"/>
        <w:rPr>
          <w:rFonts w:ascii="Arial" w:hAnsi="Arial" w:cs="Arial"/>
          <w:sz w:val="24"/>
          <w:szCs w:val="24"/>
        </w:rPr>
      </w:pPr>
      <w:r>
        <w:rPr>
          <w:rFonts w:ascii="Arial" w:hAnsi="Arial" w:cs="Arial"/>
          <w:sz w:val="24"/>
          <w:szCs w:val="24"/>
        </w:rPr>
        <w:t xml:space="preserve">Chairperson </w:t>
      </w:r>
    </w:p>
    <w:p w:rsidR="00965F17" w:rsidRPr="00965F17" w:rsidRDefault="00965F17" w:rsidP="00C7087B">
      <w:pPr>
        <w:pStyle w:val="ListParagraph"/>
        <w:spacing w:line="360" w:lineRule="auto"/>
        <w:ind w:left="0"/>
        <w:rPr>
          <w:rFonts w:ascii="Arial" w:hAnsi="Arial" w:cs="Arial"/>
          <w:sz w:val="24"/>
          <w:szCs w:val="24"/>
        </w:rPr>
      </w:pPr>
      <w:r>
        <w:rPr>
          <w:rFonts w:ascii="Arial" w:hAnsi="Arial" w:cs="Arial"/>
          <w:sz w:val="24"/>
          <w:szCs w:val="24"/>
        </w:rPr>
        <w:t>Board of Management</w:t>
      </w:r>
    </w:p>
    <w:p w:rsidR="00591D5B" w:rsidRPr="00965F17" w:rsidRDefault="00591D5B" w:rsidP="00C7087B">
      <w:pPr>
        <w:spacing w:line="360" w:lineRule="auto"/>
        <w:rPr>
          <w:rFonts w:ascii="Arial" w:hAnsi="Arial" w:cs="Arial"/>
          <w:sz w:val="24"/>
          <w:szCs w:val="24"/>
        </w:rPr>
      </w:pPr>
    </w:p>
    <w:p w:rsidR="00591D5B" w:rsidRPr="00965F17" w:rsidRDefault="00591D5B" w:rsidP="00C7087B">
      <w:pPr>
        <w:spacing w:line="360" w:lineRule="auto"/>
        <w:rPr>
          <w:rFonts w:ascii="Arial" w:hAnsi="Arial" w:cs="Arial"/>
          <w:sz w:val="24"/>
          <w:szCs w:val="24"/>
        </w:rPr>
      </w:pPr>
    </w:p>
    <w:p w:rsidR="00591D5B" w:rsidRPr="00965F17" w:rsidRDefault="00591D5B" w:rsidP="00C7087B">
      <w:pPr>
        <w:spacing w:line="360" w:lineRule="auto"/>
        <w:rPr>
          <w:rFonts w:ascii="Arial" w:hAnsi="Arial" w:cs="Arial"/>
          <w:sz w:val="24"/>
          <w:szCs w:val="24"/>
        </w:rPr>
      </w:pPr>
    </w:p>
    <w:p w:rsidR="00E4285B" w:rsidRPr="00965F17" w:rsidRDefault="00E4285B" w:rsidP="00C7087B">
      <w:pPr>
        <w:spacing w:line="360" w:lineRule="auto"/>
        <w:rPr>
          <w:rFonts w:ascii="Arial" w:hAnsi="Arial" w:cs="Arial"/>
          <w:sz w:val="24"/>
          <w:szCs w:val="24"/>
        </w:rPr>
      </w:pPr>
    </w:p>
    <w:sectPr w:rsidR="00E4285B" w:rsidRPr="00965F17" w:rsidSect="00591D5B">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71" w:rsidRDefault="00635071" w:rsidP="00972656">
      <w:r>
        <w:separator/>
      </w:r>
    </w:p>
  </w:endnote>
  <w:endnote w:type="continuationSeparator" w:id="0">
    <w:p w:rsidR="00635071" w:rsidRDefault="00635071" w:rsidP="0097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656" w:rsidRDefault="00972656" w:rsidP="00972656">
    <w:pPr>
      <w:pStyle w:val="Footer"/>
    </w:pPr>
  </w:p>
  <w:tbl>
    <w:tblPr>
      <w:tblW w:w="0" w:type="auto"/>
      <w:tblLook w:val="01E0" w:firstRow="1" w:lastRow="1" w:firstColumn="1" w:lastColumn="1" w:noHBand="0" w:noVBand="0"/>
    </w:tblPr>
    <w:tblGrid>
      <w:gridCol w:w="5147"/>
      <w:gridCol w:w="1258"/>
      <w:gridCol w:w="4061"/>
    </w:tblGrid>
    <w:tr w:rsidR="00972656" w:rsidRPr="00F6366F" w:rsidTr="000314FE">
      <w:tc>
        <w:tcPr>
          <w:tcW w:w="5148" w:type="dxa"/>
          <w:vAlign w:val="center"/>
        </w:tcPr>
        <w:tbl>
          <w:tblPr>
            <w:tblW w:w="4860" w:type="dxa"/>
            <w:tblLook w:val="01E0" w:firstRow="1" w:lastRow="1" w:firstColumn="1" w:lastColumn="1" w:noHBand="0" w:noVBand="0"/>
          </w:tblPr>
          <w:tblGrid>
            <w:gridCol w:w="1980"/>
            <w:gridCol w:w="2880"/>
          </w:tblGrid>
          <w:tr w:rsidR="00972656" w:rsidRPr="006D635F" w:rsidTr="000314FE">
            <w:tc>
              <w:tcPr>
                <w:tcW w:w="1980" w:type="dxa"/>
              </w:tcPr>
              <w:p w:rsidR="00972656" w:rsidRPr="00F6366F" w:rsidRDefault="00972656" w:rsidP="000314FE">
                <w:pPr>
                  <w:pStyle w:val="Footer"/>
                  <w:ind w:right="360"/>
                  <w:rPr>
                    <w:rFonts w:ascii="Arial" w:hAnsi="Arial" w:cs="Arial"/>
                    <w:b/>
                    <w:bCs/>
                    <w:color w:val="00CCFF"/>
                    <w:spacing w:val="20"/>
                    <w:sz w:val="16"/>
                    <w:szCs w:val="16"/>
                  </w:rPr>
                </w:pPr>
                <w:r w:rsidRPr="00F6366F">
                  <w:rPr>
                    <w:rFonts w:ascii="Arial" w:hAnsi="Arial" w:cs="Arial"/>
                    <w:b/>
                    <w:bCs/>
                    <w:color w:val="00CCFF"/>
                    <w:spacing w:val="20"/>
                    <w:sz w:val="16"/>
                    <w:szCs w:val="16"/>
                  </w:rPr>
                  <w:t>Chairperson:</w:t>
                </w:r>
              </w:p>
              <w:p w:rsidR="00972656" w:rsidRDefault="00972656" w:rsidP="000314FE">
                <w:pPr>
                  <w:pStyle w:val="Footer"/>
                  <w:rPr>
                    <w:rFonts w:ascii="Arial" w:hAnsi="Arial" w:cs="Arial"/>
                    <w:b/>
                    <w:bCs/>
                    <w:color w:val="00CCFF"/>
                    <w:spacing w:val="20"/>
                    <w:sz w:val="16"/>
                    <w:szCs w:val="16"/>
                  </w:rPr>
                </w:pPr>
                <w:r w:rsidRPr="00F6366F">
                  <w:rPr>
                    <w:rFonts w:ascii="Arial" w:hAnsi="Arial" w:cs="Arial"/>
                    <w:b/>
                    <w:bCs/>
                    <w:color w:val="00CCFF"/>
                    <w:spacing w:val="20"/>
                    <w:sz w:val="16"/>
                    <w:szCs w:val="16"/>
                  </w:rPr>
                  <w:t>Principal:</w:t>
                </w:r>
              </w:p>
              <w:p w:rsidR="00972656" w:rsidRPr="00F6366F" w:rsidRDefault="00972656" w:rsidP="000314FE">
                <w:pPr>
                  <w:pStyle w:val="Footer"/>
                  <w:rPr>
                    <w:rFonts w:ascii="Arial" w:hAnsi="Arial" w:cs="Arial"/>
                    <w:b/>
                    <w:bCs/>
                    <w:color w:val="00CCFF"/>
                    <w:spacing w:val="20"/>
                    <w:sz w:val="16"/>
                    <w:szCs w:val="16"/>
                  </w:rPr>
                </w:pPr>
                <w:r w:rsidRPr="00F6366F">
                  <w:rPr>
                    <w:rFonts w:ascii="Arial" w:hAnsi="Arial" w:cs="Arial"/>
                    <w:b/>
                    <w:bCs/>
                    <w:color w:val="00CCFF"/>
                    <w:spacing w:val="20"/>
                    <w:sz w:val="16"/>
                    <w:szCs w:val="16"/>
                  </w:rPr>
                  <w:t>Deputy Principal:</w:t>
                </w:r>
              </w:p>
            </w:tc>
            <w:tc>
              <w:tcPr>
                <w:tcW w:w="2880" w:type="dxa"/>
              </w:tcPr>
              <w:p w:rsidR="00972656" w:rsidRPr="00F6366F" w:rsidRDefault="00972656" w:rsidP="000314FE">
                <w:pPr>
                  <w:pStyle w:val="Footer"/>
                  <w:rPr>
                    <w:rFonts w:ascii="Arial" w:hAnsi="Arial" w:cs="Arial"/>
                    <w:bCs/>
                    <w:color w:val="00CCFF"/>
                    <w:spacing w:val="20"/>
                    <w:sz w:val="16"/>
                    <w:szCs w:val="16"/>
                  </w:rPr>
                </w:pPr>
                <w:r>
                  <w:rPr>
                    <w:rFonts w:ascii="Arial" w:hAnsi="Arial" w:cs="Arial"/>
                    <w:bCs/>
                    <w:color w:val="00CCFF"/>
                    <w:spacing w:val="20"/>
                    <w:sz w:val="16"/>
                    <w:szCs w:val="16"/>
                  </w:rPr>
                  <w:t>Anne Connolly</w:t>
                </w:r>
              </w:p>
              <w:p w:rsidR="00972656" w:rsidRDefault="00972656" w:rsidP="000314FE">
                <w:pPr>
                  <w:pStyle w:val="Footer"/>
                  <w:rPr>
                    <w:rFonts w:ascii="Arial" w:hAnsi="Arial" w:cs="Arial"/>
                    <w:bCs/>
                    <w:color w:val="00CCFF"/>
                    <w:spacing w:val="20"/>
                    <w:sz w:val="16"/>
                    <w:szCs w:val="16"/>
                  </w:rPr>
                </w:pPr>
                <w:r>
                  <w:rPr>
                    <w:rFonts w:ascii="Arial" w:hAnsi="Arial" w:cs="Arial"/>
                    <w:bCs/>
                    <w:color w:val="00CCFF"/>
                    <w:spacing w:val="20"/>
                    <w:sz w:val="16"/>
                    <w:szCs w:val="16"/>
                  </w:rPr>
                  <w:t>Maria Rogerson</w:t>
                </w:r>
              </w:p>
              <w:p w:rsidR="00972656" w:rsidRPr="00F6366F" w:rsidRDefault="00972656" w:rsidP="000314FE">
                <w:pPr>
                  <w:pStyle w:val="Footer"/>
                  <w:rPr>
                    <w:rFonts w:ascii="Arial" w:hAnsi="Arial" w:cs="Arial"/>
                    <w:bCs/>
                    <w:color w:val="00CCFF"/>
                    <w:spacing w:val="20"/>
                    <w:sz w:val="16"/>
                    <w:szCs w:val="16"/>
                  </w:rPr>
                </w:pPr>
                <w:proofErr w:type="spellStart"/>
                <w:r>
                  <w:rPr>
                    <w:rFonts w:ascii="Arial" w:hAnsi="Arial" w:cs="Arial"/>
                    <w:bCs/>
                    <w:color w:val="00CCFF"/>
                    <w:spacing w:val="20"/>
                    <w:sz w:val="16"/>
                    <w:szCs w:val="16"/>
                  </w:rPr>
                  <w:t>Rós</w:t>
                </w:r>
                <w:proofErr w:type="spellEnd"/>
                <w:r>
                  <w:rPr>
                    <w:rFonts w:ascii="Arial" w:hAnsi="Arial" w:cs="Arial"/>
                    <w:bCs/>
                    <w:color w:val="00CCFF"/>
                    <w:spacing w:val="20"/>
                    <w:sz w:val="16"/>
                    <w:szCs w:val="16"/>
                  </w:rPr>
                  <w:t xml:space="preserve"> O’Sullivan</w:t>
                </w:r>
              </w:p>
            </w:tc>
          </w:tr>
        </w:tbl>
        <w:p w:rsidR="006A62A9" w:rsidRDefault="006A62A9" w:rsidP="000314FE">
          <w:pPr>
            <w:pStyle w:val="Title"/>
            <w:rPr>
              <w:rFonts w:ascii="Arial" w:hAnsi="Arial" w:cs="Arial"/>
              <w:b w:val="0"/>
              <w:bCs w:val="0"/>
              <w:color w:val="0070C0"/>
              <w:spacing w:val="20"/>
              <w:sz w:val="16"/>
              <w:szCs w:val="16"/>
            </w:rPr>
          </w:pPr>
        </w:p>
        <w:p w:rsidR="006A62A9" w:rsidRDefault="006A62A9" w:rsidP="000314FE">
          <w:pPr>
            <w:pStyle w:val="Title"/>
            <w:rPr>
              <w:rFonts w:ascii="Arial" w:hAnsi="Arial" w:cs="Arial"/>
              <w:b w:val="0"/>
              <w:bCs w:val="0"/>
              <w:color w:val="0070C0"/>
              <w:spacing w:val="20"/>
              <w:sz w:val="16"/>
              <w:szCs w:val="16"/>
            </w:rPr>
          </w:pPr>
        </w:p>
        <w:p w:rsidR="00972656" w:rsidRPr="00F6366F" w:rsidRDefault="006A62A9" w:rsidP="006A62A9">
          <w:pPr>
            <w:pStyle w:val="Title"/>
            <w:jc w:val="left"/>
            <w:rPr>
              <w:rFonts w:ascii="Arial" w:hAnsi="Arial" w:cs="Arial"/>
              <w:b w:val="0"/>
              <w:bCs w:val="0"/>
              <w:sz w:val="16"/>
              <w:szCs w:val="16"/>
              <w:lang w:val="en-GB"/>
            </w:rPr>
          </w:pPr>
          <w:r w:rsidRPr="006A62A9">
            <w:rPr>
              <w:rFonts w:ascii="Arial" w:hAnsi="Arial" w:cs="Arial"/>
              <w:bCs w:val="0"/>
              <w:color w:val="0070C0"/>
              <w:spacing w:val="20"/>
              <w:sz w:val="16"/>
              <w:szCs w:val="16"/>
            </w:rPr>
            <w:t>Registered charity Number (RCN):</w:t>
          </w:r>
          <w:r>
            <w:rPr>
              <w:rFonts w:ascii="Arial" w:hAnsi="Arial" w:cs="Arial"/>
              <w:b w:val="0"/>
              <w:bCs w:val="0"/>
              <w:color w:val="0070C0"/>
              <w:spacing w:val="20"/>
              <w:sz w:val="16"/>
              <w:szCs w:val="16"/>
            </w:rPr>
            <w:t xml:space="preserve"> 20124618</w:t>
          </w:r>
        </w:p>
      </w:tc>
      <w:tc>
        <w:tcPr>
          <w:tcW w:w="1260" w:type="dxa"/>
          <w:vAlign w:val="center"/>
        </w:tcPr>
        <w:p w:rsidR="00972656" w:rsidRPr="00F6366F" w:rsidRDefault="00972656" w:rsidP="000314FE">
          <w:pPr>
            <w:pStyle w:val="Footer"/>
            <w:rPr>
              <w:rFonts w:ascii="Arial" w:hAnsi="Arial" w:cs="Arial"/>
              <w:b/>
              <w:bCs/>
              <w:sz w:val="16"/>
              <w:szCs w:val="16"/>
            </w:rPr>
          </w:pPr>
          <w:r>
            <w:rPr>
              <w:rFonts w:ascii="Arial" w:hAnsi="Arial" w:cs="Arial"/>
              <w:b/>
              <w:bCs/>
              <w:noProof/>
              <w:sz w:val="16"/>
              <w:szCs w:val="16"/>
              <w:lang w:eastAsia="en-IE"/>
            </w:rPr>
            <w:drawing>
              <wp:inline distT="0" distB="0" distL="0" distR="0" wp14:anchorId="782B4D29" wp14:editId="303C2691">
                <wp:extent cx="411336" cy="494433"/>
                <wp:effectExtent l="0" t="0" r="8255" b="1270"/>
                <wp:docPr id="1" name="Picture 1" descr="C:\Users\administrator\Pictures\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school cr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551" cy="501903"/>
                        </a:xfrm>
                        <a:prstGeom prst="rect">
                          <a:avLst/>
                        </a:prstGeom>
                        <a:noFill/>
                        <a:ln>
                          <a:noFill/>
                        </a:ln>
                      </pic:spPr>
                    </pic:pic>
                  </a:graphicData>
                </a:graphic>
              </wp:inline>
            </w:drawing>
          </w:r>
        </w:p>
      </w:tc>
      <w:tc>
        <w:tcPr>
          <w:tcW w:w="4068" w:type="dxa"/>
        </w:tcPr>
        <w:p w:rsidR="00972656" w:rsidRPr="00F6366F" w:rsidRDefault="00972656" w:rsidP="000314FE">
          <w:pPr>
            <w:pStyle w:val="Title"/>
            <w:jc w:val="left"/>
            <w:rPr>
              <w:rFonts w:ascii="Arial" w:hAnsi="Arial" w:cs="Arial"/>
              <w:bCs w:val="0"/>
              <w:color w:val="000080"/>
              <w:spacing w:val="20"/>
              <w:sz w:val="16"/>
              <w:szCs w:val="16"/>
            </w:rPr>
          </w:pPr>
          <w:proofErr w:type="spellStart"/>
          <w:r>
            <w:rPr>
              <w:rFonts w:ascii="Arial" w:hAnsi="Arial" w:cs="Arial"/>
              <w:bCs w:val="0"/>
              <w:color w:val="000080"/>
              <w:spacing w:val="20"/>
              <w:sz w:val="16"/>
              <w:szCs w:val="16"/>
            </w:rPr>
            <w:t>Bunscoil</w:t>
          </w:r>
          <w:proofErr w:type="spellEnd"/>
          <w:r>
            <w:rPr>
              <w:rFonts w:ascii="Arial" w:hAnsi="Arial" w:cs="Arial"/>
              <w:bCs w:val="0"/>
              <w:color w:val="000080"/>
              <w:spacing w:val="20"/>
              <w:sz w:val="16"/>
              <w:szCs w:val="16"/>
            </w:rPr>
            <w:t xml:space="preserve"> </w:t>
          </w:r>
          <w:proofErr w:type="spellStart"/>
          <w:r>
            <w:rPr>
              <w:rFonts w:ascii="Arial" w:hAnsi="Arial" w:cs="Arial"/>
              <w:bCs w:val="0"/>
              <w:color w:val="000080"/>
              <w:spacing w:val="20"/>
              <w:sz w:val="16"/>
              <w:szCs w:val="16"/>
            </w:rPr>
            <w:t>Bhríde</w:t>
          </w:r>
          <w:proofErr w:type="spellEnd"/>
        </w:p>
        <w:p w:rsidR="00972656" w:rsidRPr="00F6366F" w:rsidRDefault="00972656" w:rsidP="000314FE">
          <w:pPr>
            <w:pStyle w:val="Title"/>
            <w:jc w:val="left"/>
            <w:rPr>
              <w:rFonts w:ascii="Arial" w:hAnsi="Arial" w:cs="Arial"/>
              <w:b w:val="0"/>
              <w:bCs w:val="0"/>
              <w:color w:val="00CCFF"/>
              <w:spacing w:val="20"/>
              <w:sz w:val="16"/>
              <w:szCs w:val="16"/>
            </w:rPr>
          </w:pPr>
          <w:proofErr w:type="spellStart"/>
          <w:r>
            <w:rPr>
              <w:rFonts w:ascii="Arial" w:hAnsi="Arial" w:cs="Arial"/>
              <w:b w:val="0"/>
              <w:bCs w:val="0"/>
              <w:color w:val="00CCFF"/>
              <w:spacing w:val="20"/>
              <w:sz w:val="16"/>
              <w:szCs w:val="16"/>
            </w:rPr>
            <w:t>Rathangan</w:t>
          </w:r>
          <w:proofErr w:type="spellEnd"/>
          <w:r>
            <w:rPr>
              <w:rFonts w:ascii="Arial" w:hAnsi="Arial" w:cs="Arial"/>
              <w:b w:val="0"/>
              <w:bCs w:val="0"/>
              <w:color w:val="00CCFF"/>
              <w:spacing w:val="20"/>
              <w:sz w:val="16"/>
              <w:szCs w:val="16"/>
            </w:rPr>
            <w:t>,</w:t>
          </w:r>
        </w:p>
        <w:p w:rsidR="00972656" w:rsidRDefault="00972656" w:rsidP="000314FE">
          <w:pPr>
            <w:pStyle w:val="Title"/>
            <w:jc w:val="left"/>
            <w:rPr>
              <w:rFonts w:ascii="Arial" w:hAnsi="Arial" w:cs="Arial"/>
              <w:b w:val="0"/>
              <w:bCs w:val="0"/>
              <w:color w:val="00CCFF"/>
              <w:spacing w:val="20"/>
              <w:sz w:val="16"/>
              <w:szCs w:val="16"/>
            </w:rPr>
          </w:pPr>
          <w:r>
            <w:rPr>
              <w:rFonts w:ascii="Arial" w:hAnsi="Arial" w:cs="Arial"/>
              <w:b w:val="0"/>
              <w:bCs w:val="0"/>
              <w:color w:val="00CCFF"/>
              <w:spacing w:val="20"/>
              <w:sz w:val="16"/>
              <w:szCs w:val="16"/>
            </w:rPr>
            <w:t>Co. Kildare</w:t>
          </w:r>
        </w:p>
        <w:p w:rsidR="00F3708B" w:rsidRPr="00F6366F" w:rsidRDefault="00F3708B" w:rsidP="000314FE">
          <w:pPr>
            <w:pStyle w:val="Title"/>
            <w:jc w:val="left"/>
            <w:rPr>
              <w:rFonts w:ascii="Arial" w:hAnsi="Arial" w:cs="Arial"/>
              <w:b w:val="0"/>
              <w:bCs w:val="0"/>
              <w:color w:val="00CCFF"/>
              <w:spacing w:val="20"/>
              <w:sz w:val="16"/>
              <w:szCs w:val="16"/>
            </w:rPr>
          </w:pPr>
          <w:r>
            <w:rPr>
              <w:rFonts w:ascii="Arial" w:hAnsi="Arial" w:cs="Arial"/>
              <w:b w:val="0"/>
              <w:bCs w:val="0"/>
              <w:color w:val="00CCFF"/>
              <w:spacing w:val="20"/>
              <w:sz w:val="16"/>
              <w:szCs w:val="16"/>
            </w:rPr>
            <w:t>Roll No: 18018S</w:t>
          </w:r>
        </w:p>
        <w:p w:rsidR="00972656" w:rsidRPr="00F6366F" w:rsidRDefault="00972656" w:rsidP="000314FE">
          <w:pPr>
            <w:pStyle w:val="Title"/>
            <w:jc w:val="left"/>
            <w:rPr>
              <w:rFonts w:ascii="Arial" w:hAnsi="Arial" w:cs="Arial"/>
              <w:b w:val="0"/>
              <w:bCs w:val="0"/>
              <w:spacing w:val="20"/>
              <w:sz w:val="16"/>
              <w:szCs w:val="16"/>
            </w:rPr>
          </w:pPr>
          <w:r w:rsidRPr="005216BC">
            <w:rPr>
              <w:rFonts w:ascii="Arial" w:hAnsi="Arial" w:cs="Arial"/>
              <w:bCs w:val="0"/>
              <w:color w:val="17365D" w:themeColor="text2" w:themeShade="BF"/>
              <w:spacing w:val="20"/>
              <w:sz w:val="16"/>
              <w:szCs w:val="16"/>
            </w:rPr>
            <w:t>T</w:t>
          </w:r>
          <w:r w:rsidRPr="00F6366F">
            <w:rPr>
              <w:rFonts w:ascii="Arial" w:hAnsi="Arial" w:cs="Arial"/>
              <w:b w:val="0"/>
              <w:bCs w:val="0"/>
              <w:spacing w:val="20"/>
              <w:sz w:val="16"/>
              <w:szCs w:val="16"/>
            </w:rPr>
            <w:t xml:space="preserve"> </w:t>
          </w:r>
          <w:r w:rsidRPr="00F6366F">
            <w:rPr>
              <w:rFonts w:ascii="Arial" w:hAnsi="Arial" w:cs="Arial"/>
              <w:b w:val="0"/>
              <w:bCs w:val="0"/>
              <w:color w:val="00CCFF"/>
              <w:spacing w:val="20"/>
              <w:sz w:val="16"/>
              <w:szCs w:val="16"/>
            </w:rPr>
            <w:t xml:space="preserve">+353 (0) </w:t>
          </w:r>
          <w:r>
            <w:rPr>
              <w:rFonts w:ascii="Arial" w:hAnsi="Arial" w:cs="Arial"/>
              <w:b w:val="0"/>
              <w:bCs w:val="0"/>
              <w:color w:val="00CCFF"/>
              <w:spacing w:val="20"/>
              <w:sz w:val="16"/>
              <w:szCs w:val="16"/>
            </w:rPr>
            <w:t>45524540</w:t>
          </w:r>
        </w:p>
        <w:p w:rsidR="00972656" w:rsidRDefault="00972656" w:rsidP="000314FE">
          <w:pPr>
            <w:pStyle w:val="Title"/>
            <w:jc w:val="left"/>
            <w:rPr>
              <w:rFonts w:ascii="Arial" w:hAnsi="Arial" w:cs="Arial"/>
              <w:b w:val="0"/>
              <w:bCs w:val="0"/>
              <w:color w:val="00CCFF"/>
              <w:spacing w:val="20"/>
              <w:sz w:val="16"/>
              <w:szCs w:val="16"/>
            </w:rPr>
          </w:pPr>
          <w:r w:rsidRPr="005216BC">
            <w:rPr>
              <w:rFonts w:ascii="Arial" w:hAnsi="Arial" w:cs="Arial"/>
              <w:bCs w:val="0"/>
              <w:color w:val="17365D" w:themeColor="text2" w:themeShade="BF"/>
              <w:spacing w:val="20"/>
              <w:sz w:val="16"/>
              <w:szCs w:val="16"/>
            </w:rPr>
            <w:t>E</w:t>
          </w:r>
          <w:r w:rsidRPr="00F6366F">
            <w:rPr>
              <w:rFonts w:ascii="Arial" w:hAnsi="Arial" w:cs="Arial"/>
              <w:b w:val="0"/>
              <w:bCs w:val="0"/>
              <w:spacing w:val="20"/>
              <w:sz w:val="16"/>
              <w:szCs w:val="16"/>
            </w:rPr>
            <w:t xml:space="preserve"> </w:t>
          </w:r>
          <w:hyperlink r:id="rId2" w:history="1">
            <w:r w:rsidRPr="00C3214B">
              <w:rPr>
                <w:rStyle w:val="Hyperlink"/>
                <w:rFonts w:ascii="Arial" w:hAnsi="Arial" w:cs="Arial"/>
                <w:b w:val="0"/>
                <w:bCs w:val="0"/>
                <w:spacing w:val="20"/>
                <w:sz w:val="16"/>
                <w:szCs w:val="16"/>
              </w:rPr>
              <w:t>bunscoilbhride9@hotmail.com</w:t>
            </w:r>
          </w:hyperlink>
        </w:p>
        <w:p w:rsidR="006A62A9" w:rsidRDefault="00972656" w:rsidP="00D226D1">
          <w:pPr>
            <w:pStyle w:val="Title"/>
            <w:jc w:val="left"/>
            <w:rPr>
              <w:rFonts w:ascii="Arial" w:hAnsi="Arial" w:cs="Arial"/>
              <w:b w:val="0"/>
              <w:bCs w:val="0"/>
              <w:color w:val="0070C0"/>
              <w:spacing w:val="20"/>
              <w:sz w:val="16"/>
              <w:szCs w:val="16"/>
            </w:rPr>
          </w:pPr>
          <w:r w:rsidRPr="005216BC">
            <w:rPr>
              <w:rFonts w:ascii="Arial" w:hAnsi="Arial" w:cs="Arial"/>
              <w:bCs w:val="0"/>
              <w:color w:val="244061" w:themeColor="accent1" w:themeShade="80"/>
              <w:spacing w:val="20"/>
              <w:sz w:val="16"/>
              <w:szCs w:val="16"/>
            </w:rPr>
            <w:t>W</w:t>
          </w:r>
          <w:r w:rsidR="00D226D1">
            <w:rPr>
              <w:rFonts w:ascii="Arial" w:hAnsi="Arial" w:cs="Arial"/>
              <w:b w:val="0"/>
              <w:bCs w:val="0"/>
              <w:color w:val="0070C0"/>
              <w:spacing w:val="20"/>
              <w:sz w:val="16"/>
              <w:szCs w:val="16"/>
            </w:rPr>
            <w:t xml:space="preserve"> www.bunscoilbhride.ie</w:t>
          </w:r>
          <w:r w:rsidRPr="001C1AFE">
            <w:rPr>
              <w:rFonts w:ascii="Arial" w:hAnsi="Arial" w:cs="Arial"/>
              <w:b w:val="0"/>
              <w:bCs w:val="0"/>
              <w:color w:val="0070C0"/>
              <w:spacing w:val="20"/>
              <w:sz w:val="16"/>
              <w:szCs w:val="16"/>
            </w:rPr>
            <w:t xml:space="preserve"> </w:t>
          </w:r>
        </w:p>
        <w:p w:rsidR="006A62A9" w:rsidRPr="006A62A9" w:rsidRDefault="006A62A9" w:rsidP="00D226D1">
          <w:pPr>
            <w:pStyle w:val="Title"/>
            <w:jc w:val="left"/>
            <w:rPr>
              <w:rFonts w:ascii="Arial" w:hAnsi="Arial" w:cs="Arial"/>
              <w:b w:val="0"/>
              <w:bCs w:val="0"/>
              <w:color w:val="0070C0"/>
              <w:spacing w:val="20"/>
              <w:sz w:val="16"/>
              <w:szCs w:val="16"/>
            </w:rPr>
          </w:pPr>
        </w:p>
      </w:tc>
    </w:tr>
  </w:tbl>
  <w:p w:rsidR="00972656" w:rsidRDefault="00972656">
    <w:pPr>
      <w:pStyle w:val="Footer"/>
    </w:pPr>
  </w:p>
  <w:p w:rsidR="00972656" w:rsidRDefault="00972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71" w:rsidRDefault="00635071" w:rsidP="00972656">
      <w:r>
        <w:separator/>
      </w:r>
    </w:p>
  </w:footnote>
  <w:footnote w:type="continuationSeparator" w:id="0">
    <w:p w:rsidR="00635071" w:rsidRDefault="00635071" w:rsidP="00972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656" w:rsidRPr="00224F60" w:rsidRDefault="00972656" w:rsidP="00972656">
    <w:pPr>
      <w:rPr>
        <w:rFonts w:ascii="Lucida Calligraphy" w:hAnsi="Lucida Calligraphy" w:cs="Lucida Calligraphy"/>
        <w:b/>
        <w:bCs/>
        <w:sz w:val="32"/>
        <w:szCs w:val="32"/>
      </w:rPr>
    </w:pPr>
    <w:r>
      <w:rPr>
        <w:noProof/>
      </w:rPr>
      <w:drawing>
        <wp:anchor distT="0" distB="0" distL="114300" distR="114300" simplePos="0" relativeHeight="251659264" behindDoc="0" locked="0" layoutInCell="1" allowOverlap="1" wp14:anchorId="302FFF2A" wp14:editId="3C5CB1EB">
          <wp:simplePos x="0" y="0"/>
          <wp:positionH relativeFrom="column">
            <wp:posOffset>1905</wp:posOffset>
          </wp:positionH>
          <wp:positionV relativeFrom="paragraph">
            <wp:posOffset>-278765</wp:posOffset>
          </wp:positionV>
          <wp:extent cx="666750" cy="798195"/>
          <wp:effectExtent l="0" t="0" r="0" b="1905"/>
          <wp:wrapSquare wrapText="bothSides"/>
          <wp:docPr id="2" name="Picture 2" descr="Bunscoil Bhride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scoil Bhride 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98195"/>
                  </a:xfrm>
                  <a:prstGeom prst="rect">
                    <a:avLst/>
                  </a:prstGeom>
                  <a:noFill/>
                </pic:spPr>
              </pic:pic>
            </a:graphicData>
          </a:graphic>
          <wp14:sizeRelH relativeFrom="page">
            <wp14:pctWidth>0</wp14:pctWidth>
          </wp14:sizeRelH>
          <wp14:sizeRelV relativeFrom="page">
            <wp14:pctHeight>0</wp14:pctHeight>
          </wp14:sizeRelV>
        </wp:anchor>
      </w:drawing>
    </w:r>
    <w:r w:rsidR="00B41854">
      <w:rPr>
        <w:rFonts w:ascii="Lucida Calligraphy" w:hAnsi="Lucida Calligraphy" w:cs="Lucida Calligraphy"/>
        <w:b/>
        <w:bCs/>
        <w:sz w:val="24"/>
        <w:szCs w:val="24"/>
      </w:rPr>
      <w:t xml:space="preserve">             </w:t>
    </w:r>
    <w:proofErr w:type="spellStart"/>
    <w:r w:rsidRPr="00224F60">
      <w:rPr>
        <w:rFonts w:ascii="Lucida Calligraphy" w:hAnsi="Lucida Calligraphy" w:cs="Lucida Calligraphy"/>
        <w:b/>
        <w:bCs/>
        <w:sz w:val="32"/>
        <w:szCs w:val="32"/>
      </w:rPr>
      <w:t>Bunscoil</w:t>
    </w:r>
    <w:proofErr w:type="spellEnd"/>
    <w:r w:rsidRPr="00224F60">
      <w:rPr>
        <w:rFonts w:ascii="Lucida Calligraphy" w:hAnsi="Lucida Calligraphy" w:cs="Lucida Calligraphy"/>
        <w:b/>
        <w:bCs/>
        <w:sz w:val="32"/>
        <w:szCs w:val="32"/>
      </w:rPr>
      <w:t xml:space="preserve"> </w:t>
    </w:r>
    <w:proofErr w:type="spellStart"/>
    <w:r w:rsidRPr="00224F60">
      <w:rPr>
        <w:rFonts w:ascii="Lucida Calligraphy" w:hAnsi="Lucida Calligraphy" w:cs="Lucida Calligraphy"/>
        <w:b/>
        <w:bCs/>
        <w:sz w:val="32"/>
        <w:szCs w:val="32"/>
      </w:rPr>
      <w:t>Bhride</w:t>
    </w:r>
    <w:proofErr w:type="spellEnd"/>
    <w:r w:rsidRPr="00224F60">
      <w:rPr>
        <w:rFonts w:ascii="Lucida Calligraphy" w:hAnsi="Lucida Calligraphy" w:cs="Lucida Calligraphy"/>
        <w:b/>
        <w:bCs/>
        <w:sz w:val="32"/>
        <w:szCs w:val="32"/>
      </w:rPr>
      <w:t xml:space="preserve">, </w:t>
    </w:r>
    <w:proofErr w:type="spellStart"/>
    <w:r w:rsidRPr="00224F60">
      <w:rPr>
        <w:rFonts w:ascii="Lucida Calligraphy" w:hAnsi="Lucida Calligraphy" w:cs="Lucida Calligraphy"/>
        <w:b/>
        <w:bCs/>
        <w:sz w:val="32"/>
        <w:szCs w:val="32"/>
      </w:rPr>
      <w:t>Rathangan</w:t>
    </w:r>
    <w:proofErr w:type="spellEnd"/>
    <w:r w:rsidRPr="00224F60">
      <w:rPr>
        <w:rFonts w:ascii="Lucida Calligraphy" w:hAnsi="Lucida Calligraphy" w:cs="Lucida Calligraphy"/>
        <w:b/>
        <w:bCs/>
        <w:sz w:val="32"/>
        <w:szCs w:val="32"/>
      </w:rPr>
      <w:t>, Co. Kildare</w:t>
    </w:r>
  </w:p>
  <w:p w:rsidR="00972656" w:rsidRDefault="009726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33F9C"/>
    <w:multiLevelType w:val="hybridMultilevel"/>
    <w:tmpl w:val="18CEE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56"/>
    <w:rsid w:val="00003516"/>
    <w:rsid w:val="00051DD3"/>
    <w:rsid w:val="000D1736"/>
    <w:rsid w:val="000E214A"/>
    <w:rsid w:val="00274623"/>
    <w:rsid w:val="002E1F45"/>
    <w:rsid w:val="004B1C12"/>
    <w:rsid w:val="004F49BF"/>
    <w:rsid w:val="00591D5B"/>
    <w:rsid w:val="005E2EAA"/>
    <w:rsid w:val="005E7892"/>
    <w:rsid w:val="00635071"/>
    <w:rsid w:val="006A62A9"/>
    <w:rsid w:val="00763327"/>
    <w:rsid w:val="007A15C2"/>
    <w:rsid w:val="0080410D"/>
    <w:rsid w:val="00812D8D"/>
    <w:rsid w:val="008C79CF"/>
    <w:rsid w:val="00965F17"/>
    <w:rsid w:val="00972656"/>
    <w:rsid w:val="00AB799D"/>
    <w:rsid w:val="00AF0BFF"/>
    <w:rsid w:val="00B41854"/>
    <w:rsid w:val="00C7087B"/>
    <w:rsid w:val="00D144FB"/>
    <w:rsid w:val="00D226D1"/>
    <w:rsid w:val="00D63F29"/>
    <w:rsid w:val="00E1274C"/>
    <w:rsid w:val="00E4285B"/>
    <w:rsid w:val="00F3708B"/>
    <w:rsid w:val="00F54A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BC079-1D49-4C04-81E6-2B76D5F3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3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656"/>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972656"/>
  </w:style>
  <w:style w:type="paragraph" w:styleId="Footer">
    <w:name w:val="footer"/>
    <w:basedOn w:val="Normal"/>
    <w:link w:val="FooterChar"/>
    <w:unhideWhenUsed/>
    <w:rsid w:val="00972656"/>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rsid w:val="00972656"/>
  </w:style>
  <w:style w:type="paragraph" w:styleId="BalloonText">
    <w:name w:val="Balloon Text"/>
    <w:basedOn w:val="Normal"/>
    <w:link w:val="BalloonTextChar"/>
    <w:uiPriority w:val="99"/>
    <w:semiHidden/>
    <w:unhideWhenUsed/>
    <w:rsid w:val="00972656"/>
    <w:pPr>
      <w:widowControl/>
      <w:overflowPunct/>
      <w:autoSpaceDE/>
      <w:autoSpaceDN/>
      <w:adjustRightInd/>
    </w:pPr>
    <w:rPr>
      <w:rFonts w:ascii="Tahoma" w:eastAsiaTheme="minorHAnsi" w:hAnsi="Tahoma" w:cs="Tahoma"/>
      <w:kern w:val="0"/>
      <w:sz w:val="16"/>
      <w:szCs w:val="16"/>
      <w:lang w:eastAsia="en-US"/>
    </w:rPr>
  </w:style>
  <w:style w:type="character" w:customStyle="1" w:styleId="BalloonTextChar">
    <w:name w:val="Balloon Text Char"/>
    <w:basedOn w:val="DefaultParagraphFont"/>
    <w:link w:val="BalloonText"/>
    <w:uiPriority w:val="99"/>
    <w:semiHidden/>
    <w:rsid w:val="00972656"/>
    <w:rPr>
      <w:rFonts w:ascii="Tahoma" w:hAnsi="Tahoma" w:cs="Tahoma"/>
      <w:sz w:val="16"/>
      <w:szCs w:val="16"/>
    </w:rPr>
  </w:style>
  <w:style w:type="character" w:styleId="Hyperlink">
    <w:name w:val="Hyperlink"/>
    <w:basedOn w:val="DefaultParagraphFont"/>
    <w:uiPriority w:val="99"/>
    <w:unhideWhenUsed/>
    <w:rsid w:val="00972656"/>
    <w:rPr>
      <w:color w:val="0000FF"/>
      <w:u w:val="single"/>
    </w:rPr>
  </w:style>
  <w:style w:type="paragraph" w:styleId="Title">
    <w:name w:val="Title"/>
    <w:basedOn w:val="Normal"/>
    <w:link w:val="TitleChar"/>
    <w:qFormat/>
    <w:rsid w:val="00972656"/>
    <w:pPr>
      <w:widowControl/>
      <w:overflowPunct/>
      <w:autoSpaceDE/>
      <w:autoSpaceDN/>
      <w:adjustRightInd/>
      <w:jc w:val="center"/>
    </w:pPr>
    <w:rPr>
      <w:rFonts w:ascii="Algerian" w:hAnsi="Algerian"/>
      <w:b/>
      <w:bCs/>
      <w:kern w:val="0"/>
      <w:sz w:val="24"/>
      <w:szCs w:val="24"/>
      <w:lang w:eastAsia="en-US"/>
    </w:rPr>
  </w:style>
  <w:style w:type="character" w:customStyle="1" w:styleId="TitleChar">
    <w:name w:val="Title Char"/>
    <w:basedOn w:val="DefaultParagraphFont"/>
    <w:link w:val="Title"/>
    <w:rsid w:val="00972656"/>
    <w:rPr>
      <w:rFonts w:ascii="Algerian" w:eastAsia="Times New Roman" w:hAnsi="Algerian" w:cs="Times New Roman"/>
      <w:b/>
      <w:bCs/>
      <w:sz w:val="24"/>
      <w:szCs w:val="24"/>
    </w:rPr>
  </w:style>
  <w:style w:type="paragraph" w:customStyle="1" w:styleId="Default">
    <w:name w:val="Default"/>
    <w:rsid w:val="00763327"/>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591D5B"/>
    <w:pPr>
      <w:widowControl/>
      <w:overflowPunct/>
      <w:autoSpaceDE/>
      <w:autoSpaceDN/>
      <w:adjustRightInd/>
      <w:spacing w:after="160" w:line="259" w:lineRule="auto"/>
      <w:ind w:left="720"/>
      <w:contextualSpacing/>
      <w:jc w:val="both"/>
    </w:pPr>
    <w:rPr>
      <w:rFonts w:asciiTheme="minorHAnsi" w:eastAsiaTheme="minorHAnsi" w:hAnsiTheme="minorHAnsi" w:cstheme="minorBidi"/>
      <w:kern w:val="0"/>
      <w:sz w:val="22"/>
      <w:szCs w:val="22"/>
      <w:lang w:val="en-GB" w:eastAsia="en-US"/>
    </w:rPr>
  </w:style>
  <w:style w:type="paragraph" w:styleId="NormalWeb">
    <w:name w:val="Normal (Web)"/>
    <w:basedOn w:val="Normal"/>
    <w:uiPriority w:val="99"/>
    <w:semiHidden/>
    <w:unhideWhenUsed/>
    <w:rsid w:val="00965F17"/>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91438">
      <w:bodyDiv w:val="1"/>
      <w:marLeft w:val="0"/>
      <w:marRight w:val="0"/>
      <w:marTop w:val="0"/>
      <w:marBottom w:val="0"/>
      <w:divBdr>
        <w:top w:val="none" w:sz="0" w:space="0" w:color="auto"/>
        <w:left w:val="none" w:sz="0" w:space="0" w:color="auto"/>
        <w:bottom w:val="none" w:sz="0" w:space="0" w:color="auto"/>
        <w:right w:val="none" w:sz="0" w:space="0" w:color="auto"/>
      </w:divBdr>
      <w:divsChild>
        <w:div w:id="149784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122905">
              <w:marLeft w:val="0"/>
              <w:marRight w:val="0"/>
              <w:marTop w:val="0"/>
              <w:marBottom w:val="0"/>
              <w:divBdr>
                <w:top w:val="none" w:sz="0" w:space="0" w:color="auto"/>
                <w:left w:val="none" w:sz="0" w:space="0" w:color="auto"/>
                <w:bottom w:val="none" w:sz="0" w:space="0" w:color="auto"/>
                <w:right w:val="none" w:sz="0" w:space="0" w:color="auto"/>
              </w:divBdr>
              <w:divsChild>
                <w:div w:id="431704084">
                  <w:marLeft w:val="0"/>
                  <w:marRight w:val="0"/>
                  <w:marTop w:val="0"/>
                  <w:marBottom w:val="0"/>
                  <w:divBdr>
                    <w:top w:val="none" w:sz="0" w:space="0" w:color="auto"/>
                    <w:left w:val="none" w:sz="0" w:space="0" w:color="auto"/>
                    <w:bottom w:val="none" w:sz="0" w:space="0" w:color="auto"/>
                    <w:right w:val="none" w:sz="0" w:space="0" w:color="auto"/>
                  </w:divBdr>
                  <w:divsChild>
                    <w:div w:id="204983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5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13881">
      <w:bodyDiv w:val="1"/>
      <w:marLeft w:val="0"/>
      <w:marRight w:val="0"/>
      <w:marTop w:val="0"/>
      <w:marBottom w:val="0"/>
      <w:divBdr>
        <w:top w:val="none" w:sz="0" w:space="0" w:color="auto"/>
        <w:left w:val="none" w:sz="0" w:space="0" w:color="auto"/>
        <w:bottom w:val="none" w:sz="0" w:space="0" w:color="auto"/>
        <w:right w:val="none" w:sz="0" w:space="0" w:color="auto"/>
      </w:divBdr>
      <w:divsChild>
        <w:div w:id="116007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894648">
              <w:marLeft w:val="0"/>
              <w:marRight w:val="0"/>
              <w:marTop w:val="0"/>
              <w:marBottom w:val="0"/>
              <w:divBdr>
                <w:top w:val="none" w:sz="0" w:space="0" w:color="auto"/>
                <w:left w:val="none" w:sz="0" w:space="0" w:color="auto"/>
                <w:bottom w:val="none" w:sz="0" w:space="0" w:color="auto"/>
                <w:right w:val="none" w:sz="0" w:space="0" w:color="auto"/>
              </w:divBdr>
              <w:divsChild>
                <w:div w:id="1864703052">
                  <w:marLeft w:val="0"/>
                  <w:marRight w:val="0"/>
                  <w:marTop w:val="0"/>
                  <w:marBottom w:val="0"/>
                  <w:divBdr>
                    <w:top w:val="none" w:sz="0" w:space="0" w:color="auto"/>
                    <w:left w:val="none" w:sz="0" w:space="0" w:color="auto"/>
                    <w:bottom w:val="none" w:sz="0" w:space="0" w:color="auto"/>
                    <w:right w:val="none" w:sz="0" w:space="0" w:color="auto"/>
                  </w:divBdr>
                  <w:divsChild>
                    <w:div w:id="841436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campaigns/75d92-covid-19-travel-ad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nscoilbhrid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2.hse.ie/conditions/coronavirus/if-your-child-has-symptoms.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bunscoilbhride9@hotmail.com"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Maria Rogerson</cp:lastModifiedBy>
  <cp:revision>4</cp:revision>
  <cp:lastPrinted>2020-08-10T15:13:00Z</cp:lastPrinted>
  <dcterms:created xsi:type="dcterms:W3CDTF">2020-08-10T14:18:00Z</dcterms:created>
  <dcterms:modified xsi:type="dcterms:W3CDTF">2020-08-10T15:14:00Z</dcterms:modified>
</cp:coreProperties>
</file>